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Helvetica Neue" w:cs="Helvetica Neue" w:eastAsia="Helvetica Neue" w:hAnsi="Helvetica Neue"/>
          <w:b w:val="1"/>
          <w:color w:val="0072c6"/>
          <w:sz w:val="72"/>
          <w:szCs w:val="7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72c6"/>
          <w:sz w:val="72"/>
          <w:szCs w:val="72"/>
          <w:rtl w:val="0"/>
        </w:rPr>
        <w:t xml:space="preserve">Content Style Guide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Helvetica Neue" w:cs="Helvetica Neue" w:eastAsia="Helvetica Neue" w:hAnsi="Helvetica Neue"/>
          <w:color w:val="0072c6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color w:val="0072c6"/>
          <w:sz w:val="36"/>
          <w:szCs w:val="36"/>
          <w:rtl w:val="0"/>
        </w:rPr>
        <w:t xml:space="preserve">[Insert Company Name Here]</w:t>
      </w:r>
    </w:p>
    <w:p w:rsidR="00000000" w:rsidDel="00000000" w:rsidP="00000000" w:rsidRDefault="00000000" w:rsidRPr="00000000" w14:paraId="00000002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contextualSpacing w:val="0"/>
        <w:jc w:val="center"/>
        <w:rPr>
          <w:rFonts w:ascii="Helvetica Neue" w:cs="Helvetica Neue" w:eastAsia="Helvetica Neue" w:hAnsi="Helvetica Neue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contextualSpacing w:val="0"/>
        <w:jc w:val="center"/>
        <w:rPr>
          <w:rFonts w:ascii="Helvetica Neue" w:cs="Helvetica Neue" w:eastAsia="Helvetica Neue" w:hAnsi="Helvetica Neue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contextualSpacing w:val="0"/>
        <w:jc w:val="left"/>
        <w:rPr>
          <w:rFonts w:ascii="Helvetica Neue" w:cs="Helvetica Neue" w:eastAsia="Helvetica Neue" w:hAnsi="Helvetica Neue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contextualSpacing w:val="0"/>
        <w:jc w:val="center"/>
        <w:rPr>
          <w:rFonts w:ascii="Helvetica Neue" w:cs="Helvetica Neue" w:eastAsia="Helvetica Neue" w:hAnsi="Helvetica Neue"/>
          <w:i w:val="0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rtl w:val="0"/>
        </w:rPr>
        <w:t xml:space="preserve">Insert Logo Here</w:t>
      </w:r>
    </w:p>
    <w:p w:rsidR="00000000" w:rsidDel="00000000" w:rsidP="00000000" w:rsidRDefault="00000000" w:rsidRPr="00000000" w14:paraId="00000009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spacing w:after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spacing w:after="0" w:before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spacing w:after="0" w:before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spacing w:after="0" w:before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spacing w:after="0" w:before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spacing w:after="0" w:before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spacing w:before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spacing w:before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Prepared By:</w:t>
      </w:r>
    </w:p>
    <w:p w:rsidR="00000000" w:rsidDel="00000000" w:rsidP="00000000" w:rsidRDefault="00000000" w:rsidRPr="00000000" w14:paraId="00000013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Date:</w:t>
      </w:r>
    </w:p>
    <w:p w:rsidR="00000000" w:rsidDel="00000000" w:rsidP="00000000" w:rsidRDefault="00000000" w:rsidRPr="00000000" w14:paraId="00000014">
      <w:pPr>
        <w:pStyle w:val="Heading2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Our External Resource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What editing style guide are you going to choose to base your content off of?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Resource: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Links to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additional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content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Link one: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Link two: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36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Link three:</w:t>
      </w:r>
    </w:p>
    <w:p w:rsidR="00000000" w:rsidDel="00000000" w:rsidP="00000000" w:rsidRDefault="00000000" w:rsidRPr="00000000" w14:paraId="0000001B">
      <w:pPr>
        <w:pStyle w:val="Heading2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General Writing Best Practices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What voice should you be writing in: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What tenses should you be writing in: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What POV should you be writing in: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22">
      <w:pPr>
        <w:pStyle w:val="Heading2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Internal Jargon Translations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16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List out any internal jargon the company may use and the text that should go into any content that is being read by your customers.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160" w:line="360" w:lineRule="auto"/>
        <w:ind w:right="0"/>
        <w:contextualSpacing w:val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160" w:line="360" w:lineRule="auto"/>
        <w:ind w:right="0"/>
        <w:contextualSpacing w:val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72c6" w:space="0" w:sz="6" w:val="single"/>
          <w:right w:color="000000" w:space="0" w:sz="4" w:val="single"/>
          <w:insideH w:color="0072c6" w:space="0" w:sz="6" w:val="single"/>
          <w:insideV w:color="000000" w:space="0" w:sz="4" w:val="single"/>
        </w:tblBorders>
        <w:tblLayout w:type="fixed"/>
        <w:tblLook w:val="0400"/>
      </w:tblPr>
      <w:tblGrid>
        <w:gridCol w:w="5107"/>
        <w:gridCol w:w="5107"/>
        <w:tblGridChange w:id="0">
          <w:tblGrid>
            <w:gridCol w:w="5107"/>
            <w:gridCol w:w="5107"/>
          </w:tblGrid>
        </w:tblGridChange>
      </w:tblGrid>
      <w:tr>
        <w:tc>
          <w:tcPr>
            <w:shd w:fill="43afff" w:val="clear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Internal Jargon</w:t>
            </w:r>
          </w:p>
        </w:tc>
        <w:tc>
          <w:tcPr>
            <w:shd w:fill="43afff" w:val="clea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Customer Friendly Language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Helvetica Neue" w:cs="Helvetica Neue" w:eastAsia="Helvetica Neue" w:hAnsi="Helvetica Neu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Style w:val="Heading2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Brand Terminology</w:t>
      </w:r>
    </w:p>
    <w:tbl>
      <w:tblPr>
        <w:tblStyle w:val="Table2"/>
        <w:tblW w:w="10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72c6" w:space="0" w:sz="6" w:val="single"/>
          <w:right w:color="000000" w:space="0" w:sz="4" w:val="single"/>
          <w:insideH w:color="0072c6" w:space="0" w:sz="6" w:val="single"/>
          <w:insideV w:color="000000" w:space="0" w:sz="4" w:val="single"/>
        </w:tblBorders>
        <w:tblLayout w:type="fixed"/>
        <w:tblLook w:val="0400"/>
      </w:tblPr>
      <w:tblGrid>
        <w:gridCol w:w="5107"/>
        <w:gridCol w:w="5107"/>
        <w:tblGridChange w:id="0">
          <w:tblGrid>
            <w:gridCol w:w="5107"/>
            <w:gridCol w:w="5107"/>
          </w:tblGrid>
        </w:tblGridChange>
      </w:tblGrid>
      <w:tr>
        <w:tc>
          <w:tcPr>
            <w:shd w:fill="43afff" w:val="clea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Term</w:t>
            </w:r>
          </w:p>
        </w:tc>
        <w:tc>
          <w:tcPr>
            <w:shd w:fill="43afff" w:val="clea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Product It Refers To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Style w:val="Heading2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Our Target Audience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Short paragraph explaining who our target audience is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Audience Persona Number One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Demographics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Hobbies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Interests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Additional Info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Add stock photography (optional)</w:t>
      </w:r>
    </w:p>
    <w:p w:rsidR="00000000" w:rsidDel="00000000" w:rsidP="00000000" w:rsidRDefault="00000000" w:rsidRPr="00000000" w14:paraId="00000047">
      <w:pPr>
        <w:pStyle w:val="Heading2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Voice, STyle and Tone</w:t>
      </w:r>
    </w:p>
    <w:p w:rsidR="00000000" w:rsidDel="00000000" w:rsidP="00000000" w:rsidRDefault="00000000" w:rsidRPr="00000000" w14:paraId="00000048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Our brand voice is: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{Adjective} but not {Adjective}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36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Example: Our brand is professional but not boring </w:t>
      </w:r>
    </w:p>
    <w:p w:rsidR="00000000" w:rsidDel="00000000" w:rsidP="00000000" w:rsidRDefault="00000000" w:rsidRPr="00000000" w14:paraId="0000004B">
      <w:pPr>
        <w:ind w:left="360" w:firstLine="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Brand Voice Statement:</w:t>
      </w:r>
    </w:p>
    <w:p w:rsidR="00000000" w:rsidDel="00000000" w:rsidP="00000000" w:rsidRDefault="00000000" w:rsidRPr="00000000" w14:paraId="0000004C">
      <w:pPr>
        <w:ind w:left="360" w:firstLine="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Brand Tone Statement</w:t>
      </w:r>
    </w:p>
    <w:p w:rsidR="00000000" w:rsidDel="00000000" w:rsidP="00000000" w:rsidRDefault="00000000" w:rsidRPr="00000000" w14:paraId="0000004D">
      <w:pPr>
        <w:ind w:left="360" w:firstLine="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Brand Style Guidelines</w:t>
      </w:r>
    </w:p>
    <w:p w:rsidR="00000000" w:rsidDel="00000000" w:rsidP="00000000" w:rsidRDefault="00000000" w:rsidRPr="00000000" w14:paraId="0000004E">
      <w:pPr>
        <w:pStyle w:val="Heading2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Content Types + Standards</w:t>
      </w:r>
    </w:p>
    <w:p w:rsidR="00000000" w:rsidDel="00000000" w:rsidP="00000000" w:rsidRDefault="00000000" w:rsidRPr="00000000" w14:paraId="0000004F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content type we will create are: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Content Type One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Standards of Performance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Content Type Two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Standards of Performance</w:t>
      </w:r>
    </w:p>
    <w:p w:rsidR="00000000" w:rsidDel="00000000" w:rsidP="00000000" w:rsidRDefault="00000000" w:rsidRPr="00000000" w14:paraId="00000054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Content types we won’t create (right now)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Content Type One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Content Type Two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Content Type Three</w:t>
      </w:r>
    </w:p>
    <w:p w:rsidR="00000000" w:rsidDel="00000000" w:rsidP="00000000" w:rsidRDefault="00000000" w:rsidRPr="00000000" w14:paraId="00000058">
      <w:pPr>
        <w:pStyle w:val="Heading2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Formatting Guidelines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When to use H2 Headers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When to use H3 Headers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When to use bold/italicized text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Example for bold text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Example for italicized text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Best practices for hyperlinking text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Two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Three</w:t>
      </w:r>
    </w:p>
    <w:p w:rsidR="00000000" w:rsidDel="00000000" w:rsidP="00000000" w:rsidRDefault="00000000" w:rsidRPr="00000000" w14:paraId="00000064">
      <w:pPr>
        <w:pStyle w:val="Heading2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Imagery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16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What types of images are in our content:</w:t>
      </w:r>
    </w:p>
    <w:tbl>
      <w:tblPr>
        <w:tblStyle w:val="Table3"/>
        <w:tblW w:w="10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72c6" w:space="0" w:sz="6" w:val="single"/>
          <w:right w:color="000000" w:space="0" w:sz="4" w:val="single"/>
          <w:insideH w:color="0072c6" w:space="0" w:sz="6" w:val="single"/>
          <w:insideV w:color="000000" w:space="0" w:sz="4" w:val="single"/>
        </w:tblBorders>
        <w:tblLayout w:type="fixed"/>
        <w:tblLook w:val="0400"/>
      </w:tblPr>
      <w:tblGrid>
        <w:gridCol w:w="5107"/>
        <w:gridCol w:w="5107"/>
        <w:tblGridChange w:id="0">
          <w:tblGrid>
            <w:gridCol w:w="5107"/>
            <w:gridCol w:w="5107"/>
          </w:tblGrid>
        </w:tblGridChange>
      </w:tblGrid>
      <w:tr>
        <w:tc>
          <w:tcPr>
            <w:shd w:fill="43afff" w:val="clear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Content Type</w:t>
            </w:r>
          </w:p>
        </w:tc>
        <w:tc>
          <w:tcPr>
            <w:shd w:fill="43afff" w:val="clear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Image Style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Where does image credit and captions go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Insert a mock design of where captions should be placed under images and where and how image credit needs to be listed.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Content Image Sizes</w:t>
      </w:r>
    </w:p>
    <w:tbl>
      <w:tblPr>
        <w:tblStyle w:val="Table4"/>
        <w:tblW w:w="10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72c6" w:space="0" w:sz="6" w:val="single"/>
          <w:right w:color="000000" w:space="0" w:sz="4" w:val="single"/>
          <w:insideH w:color="0072c6" w:space="0" w:sz="6" w:val="single"/>
          <w:insideV w:color="000000" w:space="0" w:sz="4" w:val="single"/>
        </w:tblBorders>
        <w:tblLayout w:type="fixed"/>
        <w:tblLook w:val="0400"/>
      </w:tblPr>
      <w:tblGrid>
        <w:gridCol w:w="5107"/>
        <w:gridCol w:w="5107"/>
        <w:tblGridChange w:id="0">
          <w:tblGrid>
            <w:gridCol w:w="5107"/>
            <w:gridCol w:w="5107"/>
          </w:tblGrid>
        </w:tblGridChange>
      </w:tblGrid>
      <w:tr>
        <w:tc>
          <w:tcPr>
            <w:shd w:fill="43afff" w:val="clear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Content Type</w:t>
            </w:r>
          </w:p>
        </w:tc>
        <w:tc>
          <w:tcPr>
            <w:shd w:fill="43afff" w:val="clear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Image Size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Style w:val="Heading2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2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Design Elements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16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Color Palette</w:t>
      </w:r>
    </w:p>
    <w:p w:rsidR="00000000" w:rsidDel="00000000" w:rsidP="00000000" w:rsidRDefault="00000000" w:rsidRPr="00000000" w14:paraId="00000089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88900</wp:posOffset>
                </wp:positionH>
                <wp:positionV relativeFrom="paragraph">
                  <wp:posOffset>50800</wp:posOffset>
                </wp:positionV>
                <wp:extent cx="698500" cy="5842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03100" y="349425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539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88900</wp:posOffset>
                </wp:positionH>
                <wp:positionV relativeFrom="paragraph">
                  <wp:posOffset>50800</wp:posOffset>
                </wp:positionV>
                <wp:extent cx="698500" cy="5842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2717800</wp:posOffset>
                </wp:positionH>
                <wp:positionV relativeFrom="paragraph">
                  <wp:posOffset>50800</wp:posOffset>
                </wp:positionV>
                <wp:extent cx="698500" cy="5842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03100" y="349425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539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2717800</wp:posOffset>
                </wp:positionH>
                <wp:positionV relativeFrom="paragraph">
                  <wp:posOffset>50800</wp:posOffset>
                </wp:positionV>
                <wp:extent cx="698500" cy="584200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5461000</wp:posOffset>
                </wp:positionH>
                <wp:positionV relativeFrom="paragraph">
                  <wp:posOffset>50800</wp:posOffset>
                </wp:positionV>
                <wp:extent cx="698500" cy="5842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03100" y="349425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539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5461000</wp:posOffset>
                </wp:positionH>
                <wp:positionV relativeFrom="paragraph">
                  <wp:posOffset>50800</wp:posOffset>
                </wp:positionV>
                <wp:extent cx="698500" cy="5842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A">
      <w:pPr>
        <w:pStyle w:val="Heading2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HEX Code:</w:t>
        <w:tab/>
        <w:tab/>
        <w:tab/>
        <w:tab/>
        <w:tab/>
        <w:t xml:space="preserve">Hex Code:</w:t>
        <w:tab/>
        <w:tab/>
        <w:tab/>
        <w:tab/>
        <w:tab/>
        <w:t xml:space="preserve">Hex Code:</w:t>
        <w:br w:type="textWrapping"/>
        <w:t xml:space="preserve">RGB:</w:t>
        <w:tab/>
        <w:tab/>
        <w:tab/>
        <w:tab/>
        <w:tab/>
        <w:tab/>
        <w:t xml:space="preserve">RGB:</w:t>
        <w:tab/>
        <w:tab/>
        <w:tab/>
        <w:tab/>
        <w:tab/>
        <w:tab/>
        <w:t xml:space="preserve">RGB: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Typography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Header font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Subheader font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Standard font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Current Logo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Attach file or link to where current logo is stored.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Content Type: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Include illustration of where logo needs to be placed.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Content Type: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Include illustration of where logo needs to be placed.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Content Type: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Include illustration of where logo needs to be placed.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Content Type: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36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Include illustration of where logo needs to be placed.</w:t>
      </w:r>
    </w:p>
    <w:sectPr>
      <w:footerReference r:id="rId9" w:type="default"/>
      <w:footerReference r:id="rId10" w:type="first"/>
      <w:pgSz w:h="15840" w:w="12240"/>
      <w:pgMar w:bottom="1440" w:top="1901" w:left="1008" w:right="1008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color="0072c6" w:space="8" w:sz="4" w:val="single"/>
        <w:left w:color="0072c6" w:space="31" w:sz="4" w:val="single"/>
        <w:bottom w:color="0072c6" w:space="8" w:sz="4" w:val="single"/>
        <w:right w:color="0072c6" w:space="31" w:sz="4" w:val="single"/>
        <w:between w:space="0" w:sz="0" w:val="nil"/>
      </w:pBdr>
      <w:shd w:fill="0072c6" w:val="clear"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color="0072c6" w:space="8" w:sz="4" w:val="single"/>
        <w:left w:color="0072c6" w:space="31" w:sz="4" w:val="single"/>
        <w:bottom w:color="0072c6" w:space="8" w:sz="4" w:val="single"/>
        <w:right w:color="0072c6" w:space="31" w:sz="4" w:val="single"/>
        <w:between w:space="0" w:sz="0" w:val="nil"/>
      </w:pBdr>
      <w:shd w:fill="0072c6" w:val="clear"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Address | City, St Zip Code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160" w:line="36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40" w:lineRule="auto"/>
    </w:pPr>
    <w:rPr>
      <w:rFonts w:ascii="Georgia" w:cs="Georgia" w:eastAsia="Georgia" w:hAnsi="Georgia"/>
      <w:smallCaps w:val="1"/>
      <w:color w:val="0072c6"/>
      <w:sz w:val="64"/>
      <w:szCs w:val="64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line="240" w:lineRule="auto"/>
    </w:pPr>
    <w:rPr>
      <w:rFonts w:ascii="Georgia" w:cs="Georgia" w:eastAsia="Georgia" w:hAnsi="Georgia"/>
      <w:smallCaps w:val="1"/>
      <w:color w:val="0072c6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line="240" w:lineRule="auto"/>
      <w:contextualSpacing w:val="1"/>
    </w:pPr>
    <w:rPr>
      <w:rFonts w:ascii="Georgia" w:cs="Georgia" w:eastAsia="Georgia" w:hAnsi="Georgia"/>
      <w:color w:val="0072c6"/>
      <w:sz w:val="34"/>
      <w:szCs w:val="3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Georgia" w:cs="Georgia" w:eastAsia="Georgia" w:hAnsi="Georgia"/>
      <w:i w:val="1"/>
      <w:color w:val="00559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Georgia" w:cs="Georgia" w:eastAsia="Georgia" w:hAnsi="Georgia"/>
      <w:color w:val="0072c6"/>
    </w:rPr>
  </w:style>
  <w:style w:type="paragraph" w:styleId="Title">
    <w:name w:val="Title"/>
    <w:basedOn w:val="Normal"/>
    <w:next w:val="Normal"/>
    <w:pPr>
      <w:spacing w:after="0" w:before="0" w:line="240" w:lineRule="auto"/>
      <w:contextualSpacing w:val="1"/>
    </w:pPr>
    <w:rPr>
      <w:rFonts w:ascii="Georgia" w:cs="Georgia" w:eastAsia="Georgia" w:hAnsi="Georgia"/>
      <w:smallCaps w:val="1"/>
      <w:color w:val="f98723"/>
      <w:sz w:val="84"/>
      <w:szCs w:val="84"/>
    </w:rPr>
  </w:style>
  <w:style w:type="paragraph" w:styleId="Subtitle">
    <w:name w:val="Subtitle"/>
    <w:basedOn w:val="Normal"/>
    <w:next w:val="Normal"/>
    <w:pPr>
      <w:spacing w:after="720" w:before="0" w:line="240" w:lineRule="auto"/>
      <w:contextualSpacing w:val="1"/>
    </w:pPr>
    <w:rPr>
      <w:smallCaps w:val="1"/>
      <w:sz w:val="40"/>
      <w:szCs w:val="40"/>
    </w:rPr>
  </w:style>
  <w:style w:type="table" w:styleId="Table1">
    <w:basedOn w:val="TableNormal"/>
    <w:pPr>
      <w:spacing w:after="180" w:before="240" w:line="240" w:lineRule="auto"/>
    </w:pPr>
    <w:rPr>
      <w:b w:val="1"/>
    </w:rPr>
    <w:tblPr>
      <w:tblStyleRowBandSize w:val="1"/>
      <w:tblStyleColBandSize w:val="1"/>
      <w:tblCellMar>
        <w:top w:w="0.0" w:type="dxa"/>
        <w:left w:w="230.0" w:type="dxa"/>
        <w:bottom w:w="0.0" w:type="dxa"/>
        <w:right w:w="0.0" w:type="dxa"/>
      </w:tblCellMar>
    </w:tblPr>
  </w:style>
  <w:style w:type="table" w:styleId="Table2">
    <w:basedOn w:val="TableNormal"/>
    <w:pPr>
      <w:spacing w:after="180" w:before="240" w:line="240" w:lineRule="auto"/>
    </w:pPr>
    <w:rPr>
      <w:b w:val="1"/>
    </w:rPr>
    <w:tblPr>
      <w:tblStyleRowBandSize w:val="1"/>
      <w:tblStyleColBandSize w:val="1"/>
      <w:tblCellMar>
        <w:top w:w="0.0" w:type="dxa"/>
        <w:left w:w="230.0" w:type="dxa"/>
        <w:bottom w:w="0.0" w:type="dxa"/>
        <w:right w:w="0.0" w:type="dxa"/>
      </w:tblCellMar>
    </w:tblPr>
  </w:style>
  <w:style w:type="table" w:styleId="Table3">
    <w:basedOn w:val="TableNormal"/>
    <w:pPr>
      <w:spacing w:after="180" w:before="240" w:line="240" w:lineRule="auto"/>
    </w:pPr>
    <w:rPr>
      <w:b w:val="1"/>
    </w:rPr>
    <w:tblPr>
      <w:tblStyleRowBandSize w:val="1"/>
      <w:tblStyleColBandSize w:val="1"/>
      <w:tblCellMar>
        <w:top w:w="0.0" w:type="dxa"/>
        <w:left w:w="230.0" w:type="dxa"/>
        <w:bottom w:w="0.0" w:type="dxa"/>
        <w:right w:w="0.0" w:type="dxa"/>
      </w:tblCellMar>
    </w:tblPr>
  </w:style>
  <w:style w:type="table" w:styleId="Table4">
    <w:basedOn w:val="TableNormal"/>
    <w:pPr>
      <w:spacing w:after="180" w:before="240" w:line="240" w:lineRule="auto"/>
    </w:pPr>
    <w:rPr>
      <w:b w:val="1"/>
    </w:rPr>
    <w:tblPr>
      <w:tblStyleRowBandSize w:val="1"/>
      <w:tblStyleColBandSize w:val="1"/>
      <w:tblCellMar>
        <w:top w:w="0.0" w:type="dxa"/>
        <w:left w:w="23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